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Toc24769"/>
      <w:r>
        <w:rPr>
          <w:rFonts w:hint="eastAsia"/>
          <w:lang w:val="en-US" w:eastAsia="zh-CN"/>
        </w:rPr>
        <w:t>5.营业执照及开户许可证</w:t>
      </w:r>
      <w:bookmarkEnd w:id="0"/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所提供复印件需加盖公章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jdmY2JhMDZkMGIxNmE0M2JiNTViODNlM2IyZTMifQ=="/>
  </w:docVars>
  <w:rsids>
    <w:rsidRoot w:val="00000000"/>
    <w:rsid w:val="2DE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2024-04-24T05:04:31Z</dcterms:created>
  <dc:creator>dell</dc:creator>
  <cp:lastModifiedBy>赵天天</cp:lastModifiedBy>
  <dcterms:modified xsi:type="dcterms:W3CDTF">2024-04-24T05:04:36Z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4BC41D61BDC645F7AF42996E5A14F679_12</vt:lpwstr>
  </property>
</Properties>
</file>